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91872" w:rsidP="00091872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III/</w:t>
      </w:r>
      <w:r w:rsidRPr="00435014">
        <w:rPr>
          <w:rFonts w:ascii="Arial" w:hAnsi="Arial" w:cs="Arial"/>
          <w:szCs w:val="22"/>
        </w:rPr>
        <w:t>01832, II/150 křiž. II/150</w:t>
      </w:r>
      <w:r>
        <w:rPr>
          <w:rFonts w:ascii="Arial" w:hAnsi="Arial" w:cs="Arial"/>
          <w:szCs w:val="22"/>
        </w:rPr>
        <w:t xml:space="preserve"> -</w:t>
      </w:r>
      <w:r w:rsidRPr="00435014">
        <w:rPr>
          <w:rFonts w:ascii="Arial" w:hAnsi="Arial" w:cs="Arial"/>
          <w:szCs w:val="22"/>
        </w:rPr>
        <w:t xml:space="preserve"> Ostrov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BC7C1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</w:t>
            </w:r>
            <w:r w:rsidR="00BC7C1F">
              <w:rPr>
                <w:rFonts w:ascii="Arial" w:hAnsi="Arial" w:cs="Arial"/>
                <w:bCs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223EF5" w:rsidP="00223EF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Obec Ostrov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223EF5" w:rsidP="00223EF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Ostrov 36, 584 01 Ledeč nad Sázavou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BC55F7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55F7">
              <w:rPr>
                <w:rFonts w:ascii="Arial" w:hAnsi="Arial" w:cs="Arial"/>
                <w:bCs/>
                <w:sz w:val="22"/>
                <w:szCs w:val="22"/>
              </w:rPr>
              <w:t>00</w:t>
            </w:r>
            <w:r w:rsidR="00223EF5">
              <w:rPr>
                <w:rFonts w:ascii="Arial" w:hAnsi="Arial" w:cs="Arial"/>
                <w:bCs/>
                <w:sz w:val="22"/>
                <w:szCs w:val="22"/>
              </w:rPr>
              <w:t>580007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223EF5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Jan Rajdl</w:t>
            </w:r>
            <w:r w:rsidR="00BC55F7" w:rsidRPr="00BC55F7">
              <w:rPr>
                <w:rFonts w:ascii="Arial" w:hAnsi="Arial" w:cs="Arial"/>
                <w:bCs/>
                <w:sz w:val="22"/>
                <w:szCs w:val="22"/>
              </w:rPr>
              <w:t xml:space="preserve">, starosta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obce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1872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23EF5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C7C1F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A7E7C10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43</cp:revision>
  <cp:lastPrinted>2017-09-13T14:17:00Z</cp:lastPrinted>
  <dcterms:created xsi:type="dcterms:W3CDTF">2017-11-24T13:50:00Z</dcterms:created>
  <dcterms:modified xsi:type="dcterms:W3CDTF">2023-12-13T06:50:00Z</dcterms:modified>
</cp:coreProperties>
</file>